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</w:rPr>
      </w:pPr>
      <w:r>
        <w:rPr>
          <w:rFonts w:ascii="Times New Roman"/>
        </w:rPr>
        <w:pict>
          <v:group style="width:212.15pt;height:23.5pt;mso-position-horizontal-relative:char;mso-position-vertical-relative:line" id="docshapegroup1" coordorigin="0,0" coordsize="4243,470">
            <v:shape style="position:absolute;left:0;top:0;width:4243;height:47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243;height:470" type="#_x0000_t202" id="docshape3" filled="false" stroked="false">
              <v:textbox inset="0,0,0,0">
                <w:txbxContent>
                  <w:p>
                    <w:pPr>
                      <w:spacing w:before="91"/>
                      <w:ind w:left="454" w:right="0" w:firstLine="0"/>
                      <w:jc w:val="left"/>
                      <w:rPr>
                        <w:rFonts w:ascii="Mark Pro Black"/>
                        <w:b/>
                        <w:sz w:val="22"/>
                      </w:rPr>
                    </w:pPr>
                    <w:r>
                      <w:rPr>
                        <w:rFonts w:ascii="Mark Pro Black"/>
                        <w:b/>
                        <w:color w:val="FFFFFF"/>
                        <w:sz w:val="22"/>
                      </w:rPr>
                      <w:t>SAMPLE</w:t>
                    </w:r>
                    <w:r>
                      <w:rPr>
                        <w:rFonts w:ascii="Mark Pro Black"/>
                        <w:b/>
                        <w:color w:val="FFFFFF"/>
                        <w:spacing w:val="64"/>
                        <w:sz w:val="22"/>
                      </w:rPr>
                      <w:t> </w:t>
                    </w:r>
                    <w:r>
                      <w:rPr>
                        <w:rFonts w:ascii="Mark Pro Black"/>
                        <w:b/>
                        <w:color w:val="FFFFFF"/>
                        <w:sz w:val="22"/>
                      </w:rPr>
                      <w:t>CITY</w:t>
                    </w:r>
                    <w:r>
                      <w:rPr>
                        <w:rFonts w:ascii="Mark Pro Black"/>
                        <w:b/>
                        <w:color w:val="FFFFFF"/>
                        <w:spacing w:val="57"/>
                        <w:sz w:val="22"/>
                      </w:rPr>
                      <w:t> </w:t>
                    </w:r>
                    <w:r>
                      <w:rPr>
                        <w:rFonts w:ascii="Mark Pro Black"/>
                        <w:b/>
                        <w:color w:val="FFFFFF"/>
                        <w:sz w:val="22"/>
                      </w:rPr>
                      <w:t>PRESS</w:t>
                    </w:r>
                    <w:r>
                      <w:rPr>
                        <w:rFonts w:ascii="Mark Pro Black"/>
                        <w:b/>
                        <w:color w:val="FFFFFF"/>
                        <w:spacing w:val="67"/>
                        <w:sz w:val="22"/>
                      </w:rPr>
                      <w:t> </w:t>
                    </w:r>
                    <w:r>
                      <w:rPr>
                        <w:rFonts w:ascii="Mark Pro Black"/>
                        <w:b/>
                        <w:color w:val="FFFFFF"/>
                        <w:spacing w:val="-2"/>
                        <w:sz w:val="22"/>
                      </w:rPr>
                      <w:t>RELEASE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1"/>
        <w:tabs>
          <w:tab w:pos="7044" w:val="left" w:leader="none"/>
          <w:tab w:pos="8484" w:val="left" w:leader="none"/>
          <w:tab w:pos="9138" w:val="left" w:leader="none"/>
        </w:tabs>
        <w:spacing w:before="120"/>
        <w:rPr>
          <w:b w:val="0"/>
        </w:rPr>
      </w:pPr>
      <w:r>
        <w:rPr>
          <w:color w:val="231F20"/>
        </w:rPr>
        <w:t>PRESS</w:t>
      </w:r>
      <w:r>
        <w:rPr>
          <w:color w:val="231F20"/>
          <w:spacing w:val="-9"/>
        </w:rPr>
        <w:t> </w:t>
      </w:r>
      <w:r>
        <w:rPr>
          <w:color w:val="231F20"/>
        </w:rPr>
        <w:t>RELEASE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IMMEDIATE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RELEASE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b w:val="0"/>
          <w:color w:val="231F20"/>
        </w:rPr>
        <w:t>(name)</w:t>
      </w:r>
    </w:p>
    <w:p>
      <w:pPr>
        <w:pStyle w:val="BodyText"/>
        <w:tabs>
          <w:tab w:pos="9138" w:val="left" w:leader="none"/>
        </w:tabs>
        <w:spacing w:line="250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> (phone)</w:t>
      </w:r>
    </w:p>
    <w:p>
      <w:pPr>
        <w:pStyle w:val="BodyText"/>
        <w:tabs>
          <w:tab w:pos="9138" w:val="left" w:leader="none"/>
        </w:tabs>
        <w:spacing w:line="252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> (email)</w:t>
      </w:r>
    </w:p>
    <w:p>
      <w:pPr>
        <w:pStyle w:val="BodyText"/>
        <w:rPr>
          <w:sz w:val="26"/>
        </w:rPr>
      </w:pPr>
    </w:p>
    <w:p>
      <w:pPr>
        <w:pStyle w:val="Heading1"/>
        <w:spacing w:before="167"/>
      </w:pPr>
      <w:r>
        <w:rPr>
          <w:color w:val="231F20"/>
        </w:rPr>
        <w:t>(Name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City)</w:t>
      </w:r>
      <w:r>
        <w:rPr>
          <w:color w:val="231F20"/>
          <w:spacing w:val="-8"/>
        </w:rPr>
        <w:t> </w:t>
      </w:r>
      <w:r>
        <w:rPr>
          <w:color w:val="231F20"/>
        </w:rPr>
        <w:t>CELEBRATES</w:t>
      </w:r>
      <w:r>
        <w:rPr>
          <w:color w:val="231F20"/>
          <w:spacing w:val="-8"/>
        </w:rPr>
        <w:t> </w:t>
      </w:r>
      <w:r>
        <w:rPr>
          <w:color w:val="231F20"/>
        </w:rPr>
        <w:t>FLORIDA</w:t>
      </w:r>
      <w:r>
        <w:rPr>
          <w:color w:val="231F20"/>
          <w:spacing w:val="-9"/>
        </w:rPr>
        <w:t> </w:t>
      </w:r>
      <w:r>
        <w:rPr>
          <w:color w:val="231F20"/>
        </w:rPr>
        <w:t>CITY</w:t>
      </w:r>
      <w:r>
        <w:rPr>
          <w:color w:val="231F20"/>
          <w:spacing w:val="-11"/>
        </w:rPr>
        <w:t> </w:t>
      </w:r>
      <w:r>
        <w:rPr>
          <w:color w:val="231F20"/>
        </w:rPr>
        <w:t>GOVERNMENT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WEEK:</w:t>
      </w:r>
    </w:p>
    <w:p>
      <w:pPr>
        <w:spacing w:line="252" w:lineRule="exact" w:before="0"/>
        <w:ind w:left="564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October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__________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2613" w:val="left" w:leader="none"/>
          <w:tab w:pos="2904" w:val="left" w:leader="none"/>
        </w:tabs>
        <w:spacing w:line="237" w:lineRule="auto" w:before="1"/>
        <w:ind w:left="564" w:right="103"/>
        <w:jc w:val="both"/>
      </w:pPr>
      <w:r>
        <w:rPr>
          <w:color w:val="231F20"/>
        </w:rPr>
        <w:t>The City of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joining</w:t>
      </w:r>
      <w:r>
        <w:rPr>
          <w:color w:val="231F20"/>
          <w:spacing w:val="-5"/>
        </w:rPr>
        <w:t> </w:t>
      </w:r>
      <w:r>
        <w:rPr>
          <w:color w:val="231F20"/>
        </w:rPr>
        <w:t>cities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celebrating</w:t>
      </w:r>
      <w:r>
        <w:rPr>
          <w:color w:val="231F20"/>
          <w:spacing w:val="-5"/>
        </w:rPr>
        <w:t> </w:t>
      </w:r>
      <w:r>
        <w:rPr>
          <w:color w:val="231F20"/>
        </w:rPr>
        <w:t>Florida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9"/>
        </w:rPr>
        <w:t> </w:t>
      </w:r>
      <w:r>
        <w:rPr>
          <w:color w:val="231F20"/>
        </w:rPr>
        <w:t>Government Week, October </w:t>
      </w:r>
      <w:r>
        <w:rPr>
          <w:color w:val="231F20"/>
          <w:u w:val="single" w:color="221E1F"/>
        </w:rPr>
        <w:tab/>
        <w:tab/>
      </w:r>
      <w:r>
        <w:rPr>
          <w:color w:val="231F20"/>
          <w:spacing w:val="-10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564" w:right="146"/>
        <w:jc w:val="both"/>
      </w:pPr>
      <w:r>
        <w:rPr>
          <w:color w:val="231F20"/>
        </w:rPr>
        <w:t>Because</w:t>
      </w:r>
      <w:r>
        <w:rPr>
          <w:color w:val="231F20"/>
          <w:spacing w:val="-1"/>
        </w:rPr>
        <w:t> </w:t>
      </w:r>
      <w:r>
        <w:rPr>
          <w:color w:val="231F20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government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government</w:t>
      </w:r>
      <w:r>
        <w:rPr>
          <w:color w:val="231F20"/>
          <w:spacing w:val="-1"/>
        </w:rPr>
        <w:t> </w:t>
      </w:r>
      <w:r>
        <w:rPr>
          <w:color w:val="231F20"/>
        </w:rPr>
        <w:t>closest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most</w:t>
      </w:r>
      <w:r>
        <w:rPr>
          <w:color w:val="231F20"/>
          <w:spacing w:val="-1"/>
        </w:rPr>
        <w:t> </w:t>
      </w:r>
      <w:r>
        <w:rPr>
          <w:color w:val="231F20"/>
        </w:rPr>
        <w:t>citizens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most</w:t>
      </w:r>
      <w:r>
        <w:rPr>
          <w:color w:val="231F20"/>
          <w:spacing w:val="-1"/>
        </w:rPr>
        <w:t> </w:t>
      </w:r>
      <w:r>
        <w:rPr>
          <w:color w:val="231F20"/>
        </w:rPr>
        <w:t>direct daily</w:t>
      </w:r>
      <w:r>
        <w:rPr>
          <w:color w:val="231F20"/>
          <w:spacing w:val="-3"/>
        </w:rPr>
        <w:t> </w:t>
      </w:r>
      <w:r>
        <w:rPr>
          <w:color w:val="231F20"/>
        </w:rPr>
        <w:t>impact upon its residents, it is important that residents understand how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operates, the services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provides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active</w:t>
      </w:r>
      <w:r>
        <w:rPr>
          <w:color w:val="231F20"/>
          <w:spacing w:val="-4"/>
        </w:rPr>
        <w:t> </w:t>
      </w:r>
      <w:r>
        <w:rPr>
          <w:color w:val="231F20"/>
        </w:rPr>
        <w:t>involvement.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theme</w:t>
      </w:r>
      <w:r>
        <w:rPr>
          <w:color w:val="231F20"/>
          <w:spacing w:val="-3"/>
        </w:rPr>
        <w:t> </w:t>
      </w:r>
      <w:r>
        <w:rPr>
          <w:color w:val="231F20"/>
        </w:rPr>
        <w:t>“My</w:t>
      </w:r>
      <w:r>
        <w:rPr>
          <w:color w:val="231F20"/>
          <w:spacing w:val="-8"/>
        </w:rPr>
        <w:t> </w:t>
      </w:r>
      <w:r>
        <w:rPr>
          <w:color w:val="231F20"/>
        </w:rPr>
        <w:t>City:</w:t>
      </w:r>
      <w:r>
        <w:rPr>
          <w:color w:val="231F20"/>
          <w:spacing w:val="-3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It, I’m Proud of It” will guide this year’s activities.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3681" w:val="left" w:leader="none"/>
        </w:tabs>
        <w:spacing w:line="237" w:lineRule="auto"/>
        <w:ind w:left="564" w:right="167"/>
      </w:pPr>
      <w:r>
        <w:rPr>
          <w:color w:val="231F20"/>
        </w:rPr>
        <w:t>“Florida</w:t>
      </w:r>
      <w:r>
        <w:rPr>
          <w:color w:val="231F20"/>
          <w:spacing w:val="-7"/>
        </w:rPr>
        <w:t> </w:t>
      </w:r>
      <w:r>
        <w:rPr>
          <w:color w:val="231F20"/>
        </w:rPr>
        <w:t>City</w:t>
      </w:r>
      <w:r>
        <w:rPr>
          <w:color w:val="231F20"/>
          <w:spacing w:val="-12"/>
        </w:rPr>
        <w:t> </w:t>
      </w:r>
      <w:r>
        <w:rPr>
          <w:color w:val="231F20"/>
        </w:rPr>
        <w:t>Government</w:t>
      </w:r>
      <w:r>
        <w:rPr>
          <w:color w:val="231F20"/>
          <w:spacing w:val="-10"/>
        </w:rPr>
        <w:t> </w:t>
      </w:r>
      <w:r>
        <w:rPr>
          <w:color w:val="231F20"/>
        </w:rPr>
        <w:t>Week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opportunity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help</w:t>
      </w:r>
      <w:r>
        <w:rPr>
          <w:color w:val="231F20"/>
          <w:spacing w:val="-8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residents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8"/>
        </w:rPr>
        <w:t> </w:t>
      </w:r>
      <w:r>
        <w:rPr>
          <w:color w:val="231F20"/>
        </w:rPr>
        <w:t>more</w:t>
      </w:r>
      <w:r>
        <w:rPr>
          <w:color w:val="231F20"/>
          <w:spacing w:val="-8"/>
        </w:rPr>
        <w:t> </w:t>
      </w:r>
      <w:r>
        <w:rPr>
          <w:color w:val="231F20"/>
        </w:rPr>
        <w:t>informed</w:t>
      </w:r>
      <w:r>
        <w:rPr>
          <w:color w:val="231F20"/>
          <w:spacing w:val="-8"/>
        </w:rPr>
        <w:t> </w:t>
      </w:r>
      <w:r>
        <w:rPr>
          <w:color w:val="231F20"/>
        </w:rPr>
        <w:t>about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provide,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lead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knowledgeable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citizen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future,” </w:t>
      </w:r>
      <w:r>
        <w:rPr>
          <w:color w:val="231F20"/>
        </w:rPr>
        <w:t>said Mayor/City Manager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“We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excited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year’s</w:t>
      </w:r>
      <w:r>
        <w:rPr>
          <w:color w:val="231F20"/>
          <w:spacing w:val="-3"/>
        </w:rPr>
        <w:t> </w:t>
      </w:r>
      <w:r>
        <w:rPr>
          <w:color w:val="231F20"/>
        </w:rPr>
        <w:t>activities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engage [include</w:t>
      </w:r>
      <w:r>
        <w:rPr>
          <w:color w:val="231F20"/>
          <w:spacing w:val="-11"/>
        </w:rPr>
        <w:t> </w:t>
      </w:r>
      <w:r>
        <w:rPr>
          <w:color w:val="231F20"/>
        </w:rPr>
        <w:t>whom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program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for:</w:t>
      </w:r>
      <w:r>
        <w:rPr>
          <w:color w:val="231F20"/>
          <w:spacing w:val="-10"/>
        </w:rPr>
        <w:t> </w:t>
      </w:r>
      <w:r>
        <w:rPr>
          <w:color w:val="231F20"/>
        </w:rPr>
        <w:t>students,</w:t>
      </w:r>
      <w:r>
        <w:rPr>
          <w:color w:val="231F20"/>
          <w:spacing w:val="-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residents,</w:t>
      </w:r>
      <w:r>
        <w:rPr>
          <w:color w:val="231F20"/>
          <w:spacing w:val="-9"/>
        </w:rPr>
        <w:t> </w:t>
      </w:r>
      <w:r>
        <w:rPr>
          <w:color w:val="231F20"/>
        </w:rPr>
        <w:t>senior</w:t>
      </w:r>
      <w:r>
        <w:rPr>
          <w:color w:val="231F20"/>
          <w:spacing w:val="-12"/>
        </w:rPr>
        <w:t> </w:t>
      </w:r>
      <w:r>
        <w:rPr>
          <w:color w:val="231F20"/>
        </w:rPr>
        <w:t>citizens]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our</w:t>
      </w:r>
      <w:r>
        <w:rPr>
          <w:color w:val="231F20"/>
          <w:spacing w:val="-12"/>
        </w:rPr>
        <w:t> </w:t>
      </w:r>
      <w:r>
        <w:rPr>
          <w:color w:val="231F20"/>
        </w:rPr>
        <w:t>upcoming</w:t>
      </w:r>
      <w:r>
        <w:rPr>
          <w:color w:val="231F20"/>
          <w:spacing w:val="-10"/>
        </w:rPr>
        <w:t> </w:t>
      </w:r>
      <w:r>
        <w:rPr>
          <w:color w:val="231F20"/>
        </w:rPr>
        <w:t>events.”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64"/>
      </w:pPr>
      <w:r>
        <w:rPr>
          <w:color w:val="231F20"/>
        </w:rPr>
        <w:t>Events</w:t>
      </w:r>
      <w:r>
        <w:rPr>
          <w:color w:val="231F20"/>
          <w:spacing w:val="-5"/>
        </w:rPr>
        <w:t> </w:t>
      </w:r>
      <w:r>
        <w:rPr>
          <w:color w:val="231F20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(list</w:t>
      </w:r>
      <w:r>
        <w:rPr>
          <w:color w:val="231F20"/>
          <w:spacing w:val="-3"/>
        </w:rPr>
        <w:t> </w:t>
      </w:r>
      <w:r>
        <w:rPr>
          <w:color w:val="231F20"/>
        </w:rPr>
        <w:t>activities,</w:t>
      </w:r>
      <w:r>
        <w:rPr>
          <w:color w:val="231F20"/>
          <w:spacing w:val="-3"/>
        </w:rPr>
        <w:t> </w:t>
      </w:r>
      <w:r>
        <w:rPr>
          <w:color w:val="231F20"/>
        </w:rPr>
        <w:t>dates,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locations).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564"/>
      </w:pPr>
      <w:r>
        <w:rPr>
          <w:color w:val="231F20"/>
        </w:rPr>
        <w:t>Florida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9"/>
        </w:rPr>
        <w:t> </w:t>
      </w:r>
      <w:r>
        <w:rPr>
          <w:color w:val="231F20"/>
        </w:rPr>
        <w:t>Government</w:t>
      </w:r>
      <w:r>
        <w:rPr>
          <w:color w:val="231F20"/>
          <w:spacing w:val="-8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sponsored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Florida</w:t>
      </w:r>
      <w:r>
        <w:rPr>
          <w:color w:val="231F20"/>
          <w:spacing w:val="-5"/>
        </w:rPr>
        <w:t> </w:t>
      </w:r>
      <w:r>
        <w:rPr>
          <w:color w:val="231F20"/>
        </w:rPr>
        <w:t>League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Cities,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weeklong</w:t>
      </w:r>
      <w:r>
        <w:rPr>
          <w:color w:val="231F20"/>
          <w:spacing w:val="-6"/>
        </w:rPr>
        <w:t> </w:t>
      </w:r>
      <w:r>
        <w:rPr>
          <w:color w:val="231F20"/>
        </w:rPr>
        <w:t>celebration that raises awareness about the importance of municipal government and its daily impact on residents. The League is the official organization of the municipal governments in Florida.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64"/>
      </w:pPr>
      <w:r>
        <w:rPr>
          <w:color w:val="231F20"/>
        </w:rPr>
        <w:t>[It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involved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project.]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564"/>
      </w:pPr>
      <w:r>
        <w:rPr>
          <w:b/>
          <w:color w:val="231F20"/>
        </w:rPr>
        <w:t>Note: </w:t>
      </w:r>
      <w:r>
        <w:rPr>
          <w:color w:val="231F20"/>
        </w:rPr>
        <w:t>Include specific information about your city, keeping information to the point and brief. Press releases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effective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limited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pages.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10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phone calls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local</w:t>
      </w:r>
      <w:r>
        <w:rPr>
          <w:color w:val="231F20"/>
          <w:spacing w:val="-4"/>
        </w:rPr>
        <w:t> </w:t>
      </w:r>
      <w:r>
        <w:rPr>
          <w:color w:val="231F20"/>
        </w:rPr>
        <w:t>media</w:t>
      </w:r>
      <w:r>
        <w:rPr>
          <w:color w:val="231F20"/>
          <w:spacing w:val="-4"/>
        </w:rPr>
        <w:t> </w:t>
      </w:r>
      <w:r>
        <w:rPr>
          <w:color w:val="231F20"/>
        </w:rPr>
        <w:t>representatives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personally</w:t>
      </w:r>
      <w:r>
        <w:rPr>
          <w:color w:val="231F20"/>
          <w:spacing w:val="-9"/>
        </w:rPr>
        <w:t> </w:t>
      </w:r>
      <w:r>
        <w:rPr>
          <w:color w:val="231F20"/>
        </w:rPr>
        <w:t>invite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city’s</w:t>
      </w:r>
      <w:r>
        <w:rPr>
          <w:color w:val="231F20"/>
          <w:spacing w:val="-5"/>
        </w:rPr>
        <w:t> </w:t>
      </w:r>
      <w:r>
        <w:rPr>
          <w:color w:val="231F20"/>
        </w:rPr>
        <w:t>events.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public</w:t>
      </w:r>
      <w:r>
        <w:rPr>
          <w:color w:val="231F20"/>
          <w:spacing w:val="-4"/>
        </w:rPr>
        <w:t> </w:t>
      </w:r>
      <w:r>
        <w:rPr>
          <w:color w:val="231F20"/>
        </w:rPr>
        <w:t>is invited to an event, say so, and provide relevant details.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>
          <w:color w:val="246AB4"/>
        </w:rPr>
        <w:t>6</w:t>
      </w:r>
    </w:p>
    <w:sectPr>
      <w:type w:val="continuous"/>
      <w:pgSz w:w="12240" w:h="15840"/>
      <w:pgMar w:top="1140" w:bottom="280" w:left="6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k Pro">
    <w:altName w:val="Mark Pro"/>
    <w:charset w:val="0"/>
    <w:family w:val="swiss"/>
    <w:pitch w:val="variable"/>
  </w:font>
  <w:font w:name="Mark Pro Black">
    <w:altName w:val="Mark Pro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rk Pro" w:hAnsi="Mark Pro" w:eastAsia="Mark Pro" w:cs="Mark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ark Pro" w:hAnsi="Mark Pro" w:eastAsia="Mark Pro" w:cs="Mark Pr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564"/>
      <w:jc w:val="both"/>
      <w:outlineLvl w:val="1"/>
    </w:pPr>
    <w:rPr>
      <w:rFonts w:ascii="Mark Pro" w:hAnsi="Mark Pro" w:eastAsia="Mark Pro" w:cs="Mark Pr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left="460"/>
      <w:jc w:val="center"/>
    </w:pPr>
    <w:rPr>
      <w:rFonts w:ascii="Mark Pro" w:hAnsi="Mark Pro" w:eastAsia="Mark Pro" w:cs="Mark Pr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2022-08-17T16:10:20Z</dcterms:created>
  <dcterms:modified xsi:type="dcterms:W3CDTF">2022-08-17T16:10:20Z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15.0</vt:lpwstr>
  </property>
</Properties>
</file>