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DB81" w14:textId="79CCBEE6" w:rsidR="00D17CDA" w:rsidRPr="001841FA" w:rsidRDefault="001841FA" w:rsidP="00D17CDA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42B8CE58" w14:textId="4B622494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i/>
          <w:iCs/>
        </w:rPr>
      </w:pPr>
      <w:r w:rsidRPr="001841FA">
        <w:rPr>
          <w:rFonts w:ascii="Arial" w:eastAsia="Times New Roman" w:hAnsi="Arial" w:cs="Arial"/>
          <w:i/>
          <w:iCs/>
        </w:rPr>
        <w:t xml:space="preserve">This form should be included in </w:t>
      </w:r>
      <w:r w:rsidR="009E5884">
        <w:rPr>
          <w:rFonts w:ascii="Arial" w:eastAsia="Times New Roman" w:hAnsi="Arial" w:cs="Arial"/>
          <w:i/>
          <w:iCs/>
        </w:rPr>
        <w:t xml:space="preserve">the </w:t>
      </w:r>
      <w:r w:rsidRPr="001841FA">
        <w:rPr>
          <w:rFonts w:ascii="Arial" w:eastAsia="Times New Roman" w:hAnsi="Arial" w:cs="Arial"/>
          <w:i/>
          <w:iCs/>
        </w:rPr>
        <w:t>agenda</w:t>
      </w:r>
      <w:r>
        <w:rPr>
          <w:rFonts w:ascii="Arial" w:eastAsia="Times New Roman" w:hAnsi="Arial" w:cs="Arial"/>
          <w:i/>
          <w:iCs/>
        </w:rPr>
        <w:t xml:space="preserve"> packet for the</w:t>
      </w:r>
      <w:r w:rsidRPr="001841FA">
        <w:rPr>
          <w:rFonts w:ascii="Arial" w:eastAsia="Times New Roman" w:hAnsi="Arial" w:cs="Arial"/>
          <w:i/>
          <w:iCs/>
        </w:rPr>
        <w:t xml:space="preserve"> item </w:t>
      </w:r>
      <w:r>
        <w:rPr>
          <w:rFonts w:ascii="Arial" w:eastAsia="Times New Roman" w:hAnsi="Arial" w:cs="Arial"/>
          <w:i/>
          <w:iCs/>
        </w:rPr>
        <w:t xml:space="preserve">under which the </w:t>
      </w:r>
      <w:r w:rsidR="00AF437F">
        <w:rPr>
          <w:rFonts w:ascii="Arial" w:eastAsia="Times New Roman" w:hAnsi="Arial" w:cs="Arial"/>
          <w:i/>
          <w:iCs/>
        </w:rPr>
        <w:t>proposed ordinance</w:t>
      </w:r>
      <w:r>
        <w:rPr>
          <w:rFonts w:ascii="Arial" w:eastAsia="Times New Roman" w:hAnsi="Arial" w:cs="Arial"/>
          <w:i/>
          <w:iCs/>
        </w:rPr>
        <w:t xml:space="preserve"> is to be considered</w:t>
      </w:r>
      <w:r w:rsidRPr="001841FA">
        <w:rPr>
          <w:rFonts w:ascii="Arial" w:eastAsia="Times New Roman" w:hAnsi="Arial" w:cs="Arial"/>
          <w:i/>
          <w:iCs/>
        </w:rPr>
        <w:t xml:space="preserve"> and must be posted on the </w:t>
      </w:r>
      <w:r w:rsidR="001812BB">
        <w:rPr>
          <w:rFonts w:ascii="Arial" w:eastAsia="Times New Roman" w:hAnsi="Arial" w:cs="Arial"/>
          <w:i/>
          <w:iCs/>
        </w:rPr>
        <w:t>[City</w:t>
      </w:r>
      <w:r w:rsidR="001812BB">
        <w:rPr>
          <w:rFonts w:ascii="Arial" w:eastAsia="Times New Roman" w:hAnsi="Arial" w:cs="Arial" w:hint="eastAsia"/>
          <w:i/>
          <w:iCs/>
        </w:rPr>
        <w:t>’</w:t>
      </w:r>
      <w:r w:rsidR="001812BB">
        <w:rPr>
          <w:rFonts w:ascii="Arial" w:eastAsia="Times New Roman" w:hAnsi="Arial" w:cs="Arial"/>
          <w:i/>
          <w:iCs/>
        </w:rPr>
        <w:t>s/Town’s/Village’s]</w:t>
      </w:r>
      <w:r w:rsidRPr="001841FA">
        <w:rPr>
          <w:rFonts w:ascii="Arial" w:eastAsia="Times New Roman" w:hAnsi="Arial" w:cs="Arial"/>
          <w:i/>
          <w:iCs/>
        </w:rPr>
        <w:t xml:space="preserve"> website by the time notice of the proposed ordinance is published.</w:t>
      </w:r>
    </w:p>
    <w:p w14:paraId="46D0E02F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353939" w14:textId="10A185A4" w:rsidR="001841FA" w:rsidRP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52E12ADB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35E3A9" w14:textId="77777777" w:rsidR="001841FA" w:rsidRPr="001841FA" w:rsidRDefault="001841FA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F222247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ordinance, but</w:t>
      </w:r>
      <w:r w:rsidR="00CD4DA1">
        <w:rPr>
          <w:rFonts w:ascii="Arial" w:eastAsia="Times New Roman" w:hAnsi="Arial" w:cs="Arial"/>
          <w:sz w:val="24"/>
          <w:szCs w:val="24"/>
        </w:rPr>
        <w:t xml:space="preserve"> </w:t>
      </w:r>
      <w:r w:rsidR="00F07C3E">
        <w:rPr>
          <w:rFonts w:ascii="Arial" w:eastAsia="Times New Roman" w:hAnsi="Arial" w:cs="Arial"/>
          <w:sz w:val="24"/>
          <w:szCs w:val="24"/>
        </w:rPr>
        <w:t xml:space="preserve">the </w:t>
      </w:r>
      <w:r w:rsidR="00CD4DA1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is, nevertheless</w:t>
      </w:r>
      <w:r w:rsidR="009E588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providing th</w:t>
      </w:r>
      <w:r w:rsidR="00F07C3E">
        <w:rPr>
          <w:rFonts w:ascii="Arial" w:eastAsia="Times New Roman" w:hAnsi="Arial" w:cs="Arial"/>
          <w:sz w:val="24"/>
          <w:szCs w:val="24"/>
        </w:rPr>
        <w:t>is</w:t>
      </w:r>
      <w:r>
        <w:rPr>
          <w:rFonts w:ascii="Arial" w:eastAsia="Times New Roman" w:hAnsi="Arial" w:cs="Arial"/>
          <w:sz w:val="24"/>
          <w:szCs w:val="24"/>
        </w:rPr>
        <w:t xml:space="preserve"> Business Impact Estimate as a courtesy and to avoid any procedural issues that could impact the enactment of the 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 xml:space="preserve">tate law or </w:t>
      </w:r>
      <w:proofErr w:type="gramStart"/>
      <w:r w:rsidRPr="001841FA">
        <w:rPr>
          <w:rFonts w:ascii="Arial" w:eastAsia="Times New Roman" w:hAnsi="Arial" w:cs="Arial"/>
          <w:sz w:val="24"/>
          <w:szCs w:val="24"/>
        </w:rPr>
        <w:t>regulation;</w:t>
      </w:r>
      <w:bookmarkEnd w:id="0"/>
      <w:proofErr w:type="gramEnd"/>
    </w:p>
    <w:p w14:paraId="23F1CB01" w14:textId="6CFC2532" w:rsidR="001841FA" w:rsidRPr="001841FA" w:rsidRDefault="009E5884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debt;</w:t>
      </w:r>
      <w:proofErr w:type="gramEnd"/>
    </w:p>
    <w:p w14:paraId="0E05AAAD" w14:textId="4CF2E447" w:rsidR="001841FA" w:rsidRPr="001841FA" w:rsidRDefault="009E5884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budget;</w:t>
      </w:r>
      <w:proofErr w:type="gramEnd"/>
    </w:p>
    <w:p w14:paraId="0A716300" w14:textId="71B1BFAC" w:rsidR="001841FA" w:rsidRPr="001841FA" w:rsidRDefault="009E5884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 xml:space="preserve">municipal </w:t>
      </w:r>
      <w:proofErr w:type="gramStart"/>
      <w:r w:rsidR="00BB266C">
        <w:rPr>
          <w:rFonts w:ascii="Arial" w:eastAsia="Times New Roman" w:hAnsi="Arial" w:cs="Arial"/>
          <w:sz w:val="24"/>
          <w:szCs w:val="24"/>
        </w:rPr>
        <w:t>government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3AEFBAA9" w14:textId="0082CC57" w:rsidR="001841FA" w:rsidRPr="001841FA" w:rsidRDefault="009E5884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</w:t>
      </w:r>
      <w:proofErr w:type="gramStart"/>
      <w:r w:rsidR="001841FA" w:rsidRPr="001841FA">
        <w:rPr>
          <w:rFonts w:ascii="Arial" w:eastAsia="Times New Roman" w:hAnsi="Arial" w:cs="Arial"/>
          <w:sz w:val="24"/>
          <w:szCs w:val="24"/>
        </w:rPr>
        <w:t>ordinance;</w:t>
      </w:r>
      <w:proofErr w:type="gramEnd"/>
    </w:p>
    <w:p w14:paraId="19D8C00F" w14:textId="77777777" w:rsidR="001841FA" w:rsidRPr="001841FA" w:rsidRDefault="009E5884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70E56AE0" w:rsidR="001841FA" w:rsidRPr="001841FA" w:rsidRDefault="009E5884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 xml:space="preserve">relating to growth policy, county and municipal planning, and land development regulation, including zoning, development orders, development agreements and development </w:t>
      </w:r>
      <w:proofErr w:type="gramStart"/>
      <w:r w:rsidRPr="009E5884">
        <w:rPr>
          <w:rFonts w:ascii="Arial" w:eastAsia="Times New Roman" w:hAnsi="Arial" w:cs="Arial"/>
          <w:sz w:val="24"/>
          <w:szCs w:val="24"/>
        </w:rPr>
        <w:t>permits;</w:t>
      </w:r>
      <w:proofErr w:type="gramEnd"/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</w:t>
      </w:r>
      <w:proofErr w:type="gramStart"/>
      <w:r w:rsidRPr="009E5884">
        <w:rPr>
          <w:rFonts w:ascii="Arial" w:eastAsia="Times New Roman" w:hAnsi="Arial" w:cs="Arial"/>
          <w:sz w:val="24"/>
          <w:szCs w:val="24"/>
        </w:rPr>
        <w:t>districts;</w:t>
      </w:r>
      <w:proofErr w:type="gramEnd"/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BE7CD" w14:textId="4B131515" w:rsidR="00BB266C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 accordance with the provisions of controlling law, even notwithstanding the fact that an exemption noted above may apply, the </w:t>
      </w:r>
      <w:r w:rsidRPr="00246E24">
        <w:rPr>
          <w:rFonts w:ascii="Arial" w:eastAsia="Times New Roman" w:hAnsi="Arial" w:cs="Arial"/>
          <w:sz w:val="24"/>
          <w:szCs w:val="24"/>
        </w:rPr>
        <w:t>[City/Town/Village]</w:t>
      </w:r>
      <w:r>
        <w:rPr>
          <w:rFonts w:ascii="Arial" w:eastAsia="Times New Roman" w:hAnsi="Arial" w:cs="Arial"/>
          <w:sz w:val="24"/>
          <w:szCs w:val="24"/>
        </w:rPr>
        <w:t xml:space="preserve"> hereby publishes the following information:</w:t>
      </w:r>
    </w:p>
    <w:p w14:paraId="65E5566A" w14:textId="77777777" w:rsidR="00BB266C" w:rsidRDefault="00BB266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1A10A7D" w14:textId="77777777" w:rsidR="00246E24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14F97" w14:textId="77777777" w:rsidR="00246E24" w:rsidRPr="001841FA" w:rsidRDefault="00246E24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67CF7B" w14:textId="02537822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1. Summary of the proposed ordinance (must include </w:t>
      </w:r>
      <w:r w:rsidR="009E5884">
        <w:rPr>
          <w:rFonts w:ascii="Arial" w:eastAsia="Times New Roman" w:hAnsi="Arial" w:cs="Arial"/>
          <w:sz w:val="24"/>
          <w:szCs w:val="24"/>
        </w:rPr>
        <w:t xml:space="preserve">a </w:t>
      </w:r>
      <w:r w:rsidRPr="001841FA">
        <w:rPr>
          <w:rFonts w:ascii="Arial" w:eastAsia="Times New Roman" w:hAnsi="Arial" w:cs="Arial"/>
          <w:sz w:val="24"/>
          <w:szCs w:val="24"/>
        </w:rPr>
        <w:t>statement of the public purpose, such as serving the public health, safety, morals and welfare):</w:t>
      </w:r>
    </w:p>
    <w:p w14:paraId="5C8F88EF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851E3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E48183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496984" w14:textId="7699E216" w:rsid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 xml:space="preserve">2. </w:t>
      </w:r>
      <w:r w:rsidR="0046128F">
        <w:rPr>
          <w:rFonts w:ascii="Arial" w:eastAsia="Times New Roman" w:hAnsi="Arial" w:cs="Arial"/>
          <w:sz w:val="24"/>
          <w:szCs w:val="24"/>
        </w:rPr>
        <w:t>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</w:t>
      </w:r>
      <w:r w:rsidR="0046128F">
        <w:rPr>
          <w:rFonts w:ascii="Arial" w:eastAsia="Times New Roman" w:hAnsi="Arial" w:cs="Arial"/>
          <w:sz w:val="24"/>
          <w:szCs w:val="24"/>
        </w:rPr>
        <w:t xml:space="preserve">the </w:t>
      </w:r>
      <w:r w:rsidRPr="001841FA">
        <w:rPr>
          <w:rFonts w:ascii="Arial" w:eastAsia="Times New Roman" w:hAnsi="Arial" w:cs="Arial"/>
          <w:sz w:val="24"/>
          <w:szCs w:val="24"/>
        </w:rPr>
        <w:t xml:space="preserve">direct economic impact of the proposed ordinance on private, for-profit businesses in </w:t>
      </w:r>
      <w:r w:rsidR="001B00E1">
        <w:rPr>
          <w:rFonts w:ascii="Arial" w:eastAsia="Times New Roman" w:hAnsi="Arial" w:cs="Arial"/>
          <w:sz w:val="24"/>
          <w:szCs w:val="24"/>
        </w:rPr>
        <w:t xml:space="preserve">the </w:t>
      </w:r>
      <w:r w:rsidR="00D26756">
        <w:rPr>
          <w:rFonts w:ascii="Arial" w:eastAsia="Times New Roman" w:hAnsi="Arial" w:cs="Arial"/>
          <w:sz w:val="24"/>
          <w:szCs w:val="24"/>
        </w:rPr>
        <w:t>[City/Town/Village]</w:t>
      </w:r>
      <w:r w:rsidR="00BB266C">
        <w:rPr>
          <w:rFonts w:ascii="Arial" w:eastAsia="Times New Roman" w:hAnsi="Arial" w:cs="Arial"/>
          <w:sz w:val="24"/>
          <w:szCs w:val="24"/>
        </w:rPr>
        <w:t>, if any</w:t>
      </w:r>
      <w:r w:rsidRPr="001841FA">
        <w:rPr>
          <w:rFonts w:ascii="Arial" w:eastAsia="Times New Roman" w:hAnsi="Arial" w:cs="Arial"/>
          <w:sz w:val="24"/>
          <w:szCs w:val="24"/>
        </w:rPr>
        <w:t>:</w:t>
      </w:r>
    </w:p>
    <w:p w14:paraId="467C9F4F" w14:textId="0DA02494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(a) An e</w:t>
      </w:r>
      <w:r w:rsidRPr="0046128F">
        <w:rPr>
          <w:rFonts w:ascii="Arial" w:eastAsia="Times New Roman" w:hAnsi="Arial" w:cs="Arial"/>
          <w:sz w:val="24"/>
          <w:szCs w:val="24"/>
        </w:rPr>
        <w:t xml:space="preserve">stimate of direct compliance costs that businesses may reasonably </w:t>
      </w:r>
      <w:proofErr w:type="gramStart"/>
      <w:r w:rsidRPr="0046128F">
        <w:rPr>
          <w:rFonts w:ascii="Arial" w:eastAsia="Times New Roman" w:hAnsi="Arial" w:cs="Arial"/>
          <w:sz w:val="24"/>
          <w:szCs w:val="24"/>
        </w:rPr>
        <w:t>incur</w:t>
      </w:r>
      <w:r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02B4CDDB" w14:textId="57346447" w:rsidR="0046128F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(b) </w:t>
      </w:r>
      <w:r w:rsidRPr="0046128F">
        <w:rPr>
          <w:rFonts w:ascii="Arial" w:eastAsia="Times New Roman" w:hAnsi="Arial" w:cs="Arial"/>
          <w:sz w:val="24"/>
          <w:szCs w:val="24"/>
        </w:rPr>
        <w:t>Any new charge or fee imposed by the proposed ordinance or for which businesses will be financially responsible</w:t>
      </w:r>
      <w:r>
        <w:rPr>
          <w:rFonts w:ascii="Arial" w:eastAsia="Times New Roman" w:hAnsi="Arial" w:cs="Arial"/>
          <w:sz w:val="24"/>
          <w:szCs w:val="24"/>
        </w:rPr>
        <w:t>; and</w:t>
      </w:r>
    </w:p>
    <w:p w14:paraId="1C7DB3DB" w14:textId="08835AA9" w:rsidR="0046128F" w:rsidRPr="001841FA" w:rsidRDefault="0046128F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(c) An e</w:t>
      </w:r>
      <w:r w:rsidRPr="001841FA">
        <w:rPr>
          <w:rFonts w:ascii="Arial" w:eastAsia="Times New Roman" w:hAnsi="Arial" w:cs="Arial"/>
          <w:sz w:val="24"/>
          <w:szCs w:val="24"/>
        </w:rPr>
        <w:t xml:space="preserve">stimate of the </w:t>
      </w:r>
      <w:r>
        <w:rPr>
          <w:rFonts w:ascii="Arial" w:eastAsia="Times New Roman" w:hAnsi="Arial" w:cs="Arial"/>
          <w:sz w:val="24"/>
          <w:szCs w:val="24"/>
        </w:rPr>
        <w:t>[City</w:t>
      </w:r>
      <w:r>
        <w:rPr>
          <w:rFonts w:ascii="Arial" w:eastAsia="Times New Roman" w:hAnsi="Arial" w:cs="Arial" w:hint="eastAsia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>s/Town’s/Village’s]</w:t>
      </w:r>
      <w:r w:rsidRPr="001841FA">
        <w:rPr>
          <w:rFonts w:ascii="Arial" w:eastAsia="Times New Roman" w:hAnsi="Arial" w:cs="Arial"/>
          <w:sz w:val="24"/>
          <w:szCs w:val="24"/>
        </w:rPr>
        <w:t xml:space="preserve"> regulatory costs, including estimated revenues from any new charges or fees to cover such costs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261A825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7C8051" w14:textId="77777777" w:rsidR="001841FA" w:rsidRPr="001841FA" w:rsidRDefault="001841FA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ED66CB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8D42E1" w14:textId="51ED70D0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</w:t>
      </w:r>
      <w:r w:rsidR="004A2FA3">
        <w:rPr>
          <w:rFonts w:ascii="Arial" w:eastAsia="Times New Roman" w:hAnsi="Arial" w:cs="Arial"/>
          <w:sz w:val="24"/>
          <w:szCs w:val="24"/>
        </w:rPr>
        <w:t>Good faith 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stimate of the number of businesses likely to be impacted by the </w:t>
      </w:r>
      <w:bookmarkStart w:id="1" w:name="_Hlk139971024"/>
      <w:r w:rsidR="001841FA" w:rsidRPr="001841FA">
        <w:rPr>
          <w:rFonts w:ascii="Arial" w:eastAsia="Times New Roman" w:hAnsi="Arial" w:cs="Arial"/>
          <w:sz w:val="24"/>
          <w:szCs w:val="24"/>
        </w:rPr>
        <w:t>proposed ordinance</w:t>
      </w:r>
      <w:bookmarkEnd w:id="1"/>
      <w:r w:rsidR="001841FA" w:rsidRPr="001841FA">
        <w:rPr>
          <w:rFonts w:ascii="Arial" w:eastAsia="Times New Roman" w:hAnsi="Arial" w:cs="Arial"/>
          <w:sz w:val="24"/>
          <w:szCs w:val="24"/>
        </w:rPr>
        <w:t>:</w:t>
      </w:r>
    </w:p>
    <w:p w14:paraId="744B7000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14AE0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53076" w14:textId="77777777" w:rsidR="001841FA" w:rsidRP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3466A0" w14:textId="32BE390A" w:rsidR="00BB266C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. Additional information </w:t>
      </w:r>
      <w:r>
        <w:rPr>
          <w:rFonts w:ascii="Arial" w:eastAsia="Times New Roman" w:hAnsi="Arial" w:cs="Arial"/>
          <w:sz w:val="24"/>
          <w:szCs w:val="24"/>
        </w:rPr>
        <w:t xml:space="preserve">the governing body deems useful </w:t>
      </w:r>
      <w:r w:rsidR="001841FA" w:rsidRPr="001841FA">
        <w:rPr>
          <w:rFonts w:ascii="Arial" w:eastAsia="Times New Roman" w:hAnsi="Arial" w:cs="Arial"/>
          <w:sz w:val="24"/>
          <w:szCs w:val="24"/>
        </w:rPr>
        <w:t>(if any</w:t>
      </w:r>
      <w:r>
        <w:rPr>
          <w:rFonts w:ascii="Arial" w:eastAsia="Times New Roman" w:hAnsi="Arial" w:cs="Arial"/>
          <w:sz w:val="24"/>
          <w:szCs w:val="24"/>
        </w:rPr>
        <w:t>):</w:t>
      </w:r>
    </w:p>
    <w:p w14:paraId="5E010A9D" w14:textId="0FF7CCEB" w:rsidR="001841FA" w:rsidRPr="001841FA" w:rsidRDefault="00BB266C" w:rsidP="00D17CD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You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may wish to include </w:t>
      </w:r>
      <w:r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in this section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the methodology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or data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used to 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>prepare the Business Impact Estimate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. For example: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staff solicited comments from businesses in the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as to the potential impact of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by contacting the chamber of commerce, social media posting, direct mail or direct email, posting on </w:t>
      </w:r>
      <w:r w:rsidR="00D26756" w:rsidRPr="00D579A9">
        <w:rPr>
          <w:rFonts w:ascii="Arial" w:eastAsia="Times New Roman" w:hAnsi="Arial" w:cs="Arial"/>
          <w:i/>
          <w:iCs/>
          <w:sz w:val="24"/>
          <w:szCs w:val="24"/>
        </w:rPr>
        <w:t>[City/Town/Village]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website, public workshop, etc. You may also wish to include efforts made to reduce the potential fiscal impact on businesses. You may also wish to state here that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is a generally applicable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that applies to all persons similarly situated (individuals as well as businesses) and, therefore, the </w:t>
      </w:r>
      <w:r w:rsidR="00AF437F" w:rsidRPr="00D579A9">
        <w:rPr>
          <w:rFonts w:ascii="Arial" w:eastAsia="Times New Roman" w:hAnsi="Arial" w:cs="Arial"/>
          <w:i/>
          <w:iCs/>
          <w:sz w:val="24"/>
          <w:szCs w:val="24"/>
        </w:rPr>
        <w:t>proposed ordinance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does not</w:t>
      </w:r>
      <w:r w:rsidR="00CD4DA1" w:rsidRPr="00D579A9">
        <w:rPr>
          <w:rFonts w:ascii="Arial" w:eastAsia="Times New Roman" w:hAnsi="Arial" w:cs="Arial"/>
          <w:i/>
          <w:iCs/>
          <w:sz w:val="24"/>
          <w:szCs w:val="24"/>
        </w:rPr>
        <w:t xml:space="preserve"> affect only </w:t>
      </w:r>
      <w:r w:rsidR="00D17CDA" w:rsidRPr="00D579A9">
        <w:rPr>
          <w:rFonts w:ascii="Arial" w:eastAsia="Times New Roman" w:hAnsi="Arial" w:cs="Arial"/>
          <w:i/>
          <w:iCs/>
          <w:sz w:val="24"/>
          <w:szCs w:val="24"/>
        </w:rPr>
        <w:t>businesses</w:t>
      </w:r>
      <w:r w:rsidR="00AF437F">
        <w:rPr>
          <w:rFonts w:ascii="Arial" w:eastAsia="Times New Roman" w:hAnsi="Arial" w:cs="Arial"/>
          <w:sz w:val="24"/>
          <w:szCs w:val="24"/>
        </w:rPr>
        <w:t>)</w:t>
      </w:r>
      <w:r w:rsidR="00CD4DA1">
        <w:rPr>
          <w:rFonts w:ascii="Arial" w:eastAsia="Times New Roman" w:hAnsi="Arial" w:cs="Arial"/>
          <w:sz w:val="24"/>
          <w:szCs w:val="24"/>
        </w:rPr>
        <w:t>.</w:t>
      </w:r>
    </w:p>
    <w:p w14:paraId="69010AAA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030F98" w14:textId="77777777" w:rsidR="001841FA" w:rsidRPr="001841FA" w:rsidRDefault="001841FA" w:rsidP="001841FA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9200" w14:textId="77777777" w:rsidR="00FA0D9A" w:rsidRDefault="00FA0D9A" w:rsidP="003B254C">
      <w:pPr>
        <w:spacing w:after="0" w:line="240" w:lineRule="auto"/>
      </w:pPr>
      <w:r>
        <w:separator/>
      </w:r>
    </w:p>
  </w:endnote>
  <w:endnote w:type="continuationSeparator" w:id="0">
    <w:p w14:paraId="33708728" w14:textId="77777777" w:rsidR="00FA0D9A" w:rsidRDefault="00FA0D9A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EEF9" w14:textId="77777777" w:rsidR="00FA0D9A" w:rsidRDefault="00FA0D9A" w:rsidP="003B254C">
      <w:pPr>
        <w:spacing w:after="0" w:line="240" w:lineRule="auto"/>
      </w:pPr>
      <w:r>
        <w:separator/>
      </w:r>
    </w:p>
  </w:footnote>
  <w:footnote w:type="continuationSeparator" w:id="0">
    <w:p w14:paraId="5C8A83C8" w14:textId="77777777" w:rsidR="00FA0D9A" w:rsidRDefault="00FA0D9A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12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104474"/>
    <w:rsid w:val="00115CC0"/>
    <w:rsid w:val="001812BB"/>
    <w:rsid w:val="001841FA"/>
    <w:rsid w:val="001B00E1"/>
    <w:rsid w:val="001F6D58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8F3D0E"/>
    <w:rsid w:val="00965A46"/>
    <w:rsid w:val="009E5884"/>
    <w:rsid w:val="00A60D7E"/>
    <w:rsid w:val="00AF437F"/>
    <w:rsid w:val="00B609BC"/>
    <w:rsid w:val="00BB266C"/>
    <w:rsid w:val="00C8169B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2ED3-165B-41F6-9A3B-5528A5A7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2023-07-11T20:57:00Z</dcterms:created>
  <dcterms:modified xsi:type="dcterms:W3CDTF">2023-07-18T17:59:00Z</dcterms:modified>
</cp:coreProperties>
</file>